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B" w:rsidRDefault="009F1F0B" w:rsidP="009F1F0B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bCs/>
          <w:color w:val="262626"/>
          <w:sz w:val="40"/>
          <w:szCs w:val="40"/>
        </w:rPr>
      </w:pPr>
      <w:r>
        <w:rPr>
          <w:rFonts w:ascii="Georgia" w:hAnsi="Georgia" w:cs="Georgia"/>
          <w:b/>
          <w:bCs/>
          <w:color w:val="262626"/>
          <w:sz w:val="40"/>
          <w:szCs w:val="40"/>
        </w:rPr>
        <w:t>A message from the APSN President March 2014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Dear Members of the APSN,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Nominations for the President-Elect of APSN have closed, and an announcement will be made soon, once endorsed by APSN Council.  Two nominations have been received for Distinguished Life Membership; once </w:t>
      </w:r>
      <w:proofErr w:type="gramStart"/>
      <w:r>
        <w:rPr>
          <w:rFonts w:ascii="Georgia" w:hAnsi="Georgia" w:cs="Georgia"/>
          <w:color w:val="262626"/>
          <w:sz w:val="26"/>
          <w:szCs w:val="26"/>
        </w:rPr>
        <w:t>their nominations have been endorsed by Council</w:t>
      </w:r>
      <w:proofErr w:type="gramEnd"/>
      <w:r>
        <w:rPr>
          <w:rFonts w:ascii="Georgia" w:hAnsi="Georgia" w:cs="Georgia"/>
          <w:color w:val="262626"/>
          <w:sz w:val="26"/>
          <w:szCs w:val="26"/>
        </w:rPr>
        <w:t xml:space="preserve"> and the nominees have been informed an announcement will be made.  They will be presented to the Society at the 2014 APCN.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As you know APSN is partnering with ISN to support its Global Outreach programs.  In the latest application round for Sister Renal </w:t>
      </w:r>
      <w:proofErr w:type="spellStart"/>
      <w:r>
        <w:rPr>
          <w:rFonts w:ascii="Georgia" w:hAnsi="Georgia" w:cs="Georgia"/>
          <w:color w:val="262626"/>
          <w:sz w:val="26"/>
          <w:szCs w:val="26"/>
        </w:rPr>
        <w:t>Centres</w:t>
      </w:r>
      <w:proofErr w:type="spellEnd"/>
      <w:r>
        <w:rPr>
          <w:rFonts w:ascii="Georgia" w:hAnsi="Georgia" w:cs="Georgia"/>
          <w:color w:val="262626"/>
          <w:sz w:val="26"/>
          <w:szCs w:val="26"/>
        </w:rPr>
        <w:t xml:space="preserve"> there were 5 successful applications from the Asia Pacific region – 4 at Level C and 1 at Level B.  Each of these will be known as an ISN-APSN Sister Renal Centre.  In the December round of fellowship applications there were 8 successful applications from our region, about a quarter of the total fellowships awarded globally.  There were 3 from OSEA (1 co-sponsored by the CREED program), 3 from South Asia (1 co-sponsored by APSN) and 2 from East Asia.  These SRCs and fellowships will be listed on the APSN website.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Under Yasuhiko </w:t>
      </w:r>
      <w:proofErr w:type="spellStart"/>
      <w:r>
        <w:rPr>
          <w:rFonts w:ascii="Georgia" w:hAnsi="Georgia" w:cs="Georgia"/>
          <w:color w:val="262626"/>
          <w:sz w:val="26"/>
          <w:szCs w:val="26"/>
        </w:rPr>
        <w:t>Tomino’s</w:t>
      </w:r>
      <w:proofErr w:type="spellEnd"/>
      <w:r>
        <w:rPr>
          <w:rFonts w:ascii="Georgia" w:hAnsi="Georgia" w:cs="Georgia"/>
          <w:color w:val="262626"/>
          <w:sz w:val="26"/>
          <w:szCs w:val="26"/>
        </w:rPr>
        <w:t xml:space="preserve"> leadership, excellent progress is being made with planning for the APCN 2014, to be held in Shinagawa Prince Hotel, May 14-17.  See the APCN website for details (</w:t>
      </w:r>
      <w:hyperlink r:id="rId5" w:history="1">
        <w:r>
          <w:rPr>
            <w:rFonts w:ascii="Georgia" w:hAnsi="Georgia" w:cs="Georgia"/>
            <w:color w:val="0021E0"/>
            <w:sz w:val="26"/>
            <w:szCs w:val="26"/>
            <w:u w:val="single" w:color="0021E0"/>
          </w:rPr>
          <w:t>http://www.mtoyou.jp/apcn2014/</w:t>
        </w:r>
      </w:hyperlink>
      <w:r>
        <w:rPr>
          <w:rFonts w:ascii="Georgia" w:hAnsi="Georgia" w:cs="Georgia"/>
          <w:color w:val="262626"/>
          <w:sz w:val="26"/>
          <w:szCs w:val="26"/>
        </w:rPr>
        <w:t>).  Over 550 extracts have been received from 23 countries.  An exciting social program is planned, including a Sumo tour with official matches being held in Tokyo during the meeting.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proofErr w:type="spellStart"/>
      <w:r>
        <w:rPr>
          <w:rFonts w:ascii="Georgia" w:hAnsi="Georgia" w:cs="Georgia"/>
          <w:color w:val="262626"/>
          <w:sz w:val="26"/>
          <w:szCs w:val="26"/>
        </w:rPr>
        <w:t>Masaomi</w:t>
      </w:r>
      <w:proofErr w:type="spellEnd"/>
      <w:r>
        <w:rPr>
          <w:rFonts w:ascii="Georgia" w:hAnsi="Georgia" w:cs="Georgia"/>
          <w:color w:val="262626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262626"/>
          <w:sz w:val="26"/>
          <w:szCs w:val="26"/>
        </w:rPr>
        <w:t>Nangaku</w:t>
      </w:r>
      <w:proofErr w:type="spellEnd"/>
      <w:r>
        <w:rPr>
          <w:rFonts w:ascii="Georgia" w:hAnsi="Georgia" w:cs="Georgia"/>
          <w:color w:val="262626"/>
          <w:sz w:val="26"/>
          <w:szCs w:val="26"/>
        </w:rPr>
        <w:t xml:space="preserve"> has recently taken over as Chair of APSN CME.  I am pleased to report that </w:t>
      </w:r>
      <w:proofErr w:type="spellStart"/>
      <w:r>
        <w:rPr>
          <w:rFonts w:ascii="Georgia" w:hAnsi="Georgia" w:cs="Georgia"/>
          <w:color w:val="262626"/>
          <w:sz w:val="26"/>
          <w:szCs w:val="26"/>
        </w:rPr>
        <w:t>Masaomi</w:t>
      </w:r>
      <w:proofErr w:type="spellEnd"/>
      <w:r>
        <w:rPr>
          <w:rFonts w:ascii="Georgia" w:hAnsi="Georgia" w:cs="Georgia"/>
          <w:color w:val="262626"/>
          <w:sz w:val="26"/>
          <w:szCs w:val="26"/>
        </w:rPr>
        <w:t xml:space="preserve"> and his committee are already developing some exciting plans for </w:t>
      </w:r>
      <w:proofErr w:type="gramStart"/>
      <w:r>
        <w:rPr>
          <w:rFonts w:ascii="Georgia" w:hAnsi="Georgia" w:cs="Georgia"/>
          <w:color w:val="262626"/>
          <w:sz w:val="26"/>
          <w:szCs w:val="26"/>
        </w:rPr>
        <w:t>CME which</w:t>
      </w:r>
      <w:proofErr w:type="gramEnd"/>
      <w:r>
        <w:rPr>
          <w:rFonts w:ascii="Georgia" w:hAnsi="Georgia" w:cs="Georgia"/>
          <w:color w:val="262626"/>
          <w:sz w:val="26"/>
          <w:szCs w:val="26"/>
        </w:rPr>
        <w:t xml:space="preserve"> will be announced over the months to </w:t>
      </w:r>
      <w:r>
        <w:rPr>
          <w:rFonts w:ascii="Georgia" w:hAnsi="Georgia" w:cs="Georgia"/>
          <w:color w:val="262626"/>
          <w:sz w:val="26"/>
          <w:szCs w:val="26"/>
        </w:rPr>
        <w:lastRenderedPageBreak/>
        <w:t xml:space="preserve">come.  Whether you are from a developing or developed country, if you have ideas about or requests for CME please let </w:t>
      </w:r>
      <w:proofErr w:type="spellStart"/>
      <w:r>
        <w:rPr>
          <w:rFonts w:ascii="Georgia" w:hAnsi="Georgia" w:cs="Georgia"/>
          <w:color w:val="262626"/>
          <w:sz w:val="26"/>
          <w:szCs w:val="26"/>
        </w:rPr>
        <w:t>Masaomi</w:t>
      </w:r>
      <w:proofErr w:type="spellEnd"/>
      <w:r>
        <w:rPr>
          <w:rFonts w:ascii="Georgia" w:hAnsi="Georgia" w:cs="Georgia"/>
          <w:color w:val="262626"/>
          <w:sz w:val="26"/>
          <w:szCs w:val="26"/>
        </w:rPr>
        <w:t xml:space="preserve"> know (</w:t>
      </w:r>
      <w:hyperlink r:id="rId6" w:history="1">
        <w:r>
          <w:rPr>
            <w:rFonts w:ascii="Georgia" w:hAnsi="Georgia" w:cs="Georgia"/>
            <w:color w:val="0021E0"/>
            <w:sz w:val="26"/>
            <w:szCs w:val="26"/>
            <w:u w:val="single" w:color="0021E0"/>
          </w:rPr>
          <w:t>mnangaku-tky@umin.ac.jp</w:t>
        </w:r>
      </w:hyperlink>
      <w:r>
        <w:rPr>
          <w:rFonts w:ascii="Georgia" w:hAnsi="Georgia" w:cs="Georgia"/>
          <w:color w:val="262626"/>
          <w:sz w:val="26"/>
          <w:szCs w:val="26"/>
        </w:rPr>
        <w:t>).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I look forward to seeing many of you in Tokyo in 2 months’ time.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 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Yours sincerely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David Harris</w:t>
      </w:r>
    </w:p>
    <w:p w:rsidR="009F1F0B" w:rsidRDefault="009F1F0B" w:rsidP="009F1F0B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President, APSN</w:t>
      </w:r>
    </w:p>
    <w:p w:rsidR="008E6CF1" w:rsidRDefault="008E6CF1">
      <w:bookmarkStart w:id="0" w:name="_GoBack"/>
      <w:bookmarkEnd w:id="0"/>
    </w:p>
    <w:sectPr w:rsidR="008E6CF1" w:rsidSect="008015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0B"/>
    <w:rsid w:val="008E6CF1"/>
    <w:rsid w:val="009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AF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toyou.jp/apcn2014/" TargetMode="External"/><Relationship Id="rId6" Type="http://schemas.openxmlformats.org/officeDocument/2006/relationships/hyperlink" Target="mailto:mnangaku-tky@umin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Nelson</dc:creator>
  <cp:keywords/>
  <dc:description/>
  <cp:lastModifiedBy>Craig Nelson</cp:lastModifiedBy>
  <cp:revision>1</cp:revision>
  <dcterms:created xsi:type="dcterms:W3CDTF">2014-05-21T02:48:00Z</dcterms:created>
  <dcterms:modified xsi:type="dcterms:W3CDTF">2014-05-21T02:48:00Z</dcterms:modified>
</cp:coreProperties>
</file>