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Members of APSN,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2014 has been a year of great achievements for our society with a very successful APCN and then CME meeting in Japan; the growing success of our journal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Emphasis"/>
          <w:rFonts w:ascii="Georgia" w:hAnsi="Georgia"/>
          <w:color w:val="333333"/>
          <w:sz w:val="20"/>
          <w:szCs w:val="20"/>
        </w:rPr>
        <w:t>Nephrology</w:t>
      </w:r>
      <w:r>
        <w:rPr>
          <w:rFonts w:ascii="Georgia" w:hAnsi="Georgia"/>
          <w:color w:val="333333"/>
          <w:sz w:val="20"/>
          <w:szCs w:val="20"/>
        </w:rPr>
        <w:t>; the successful partnership with the global outreach programs of the International Society of Nephrology.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December has brought great sadness with the sudden passing of </w:t>
      </w:r>
      <w:proofErr w:type="spellStart"/>
      <w:r>
        <w:rPr>
          <w:rFonts w:ascii="Georgia" w:hAnsi="Georgia"/>
          <w:color w:val="333333"/>
          <w:sz w:val="20"/>
          <w:szCs w:val="20"/>
        </w:rPr>
        <w:t>HaiYan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Wang. A tribute to </w:t>
      </w:r>
      <w:proofErr w:type="spellStart"/>
      <w:r>
        <w:rPr>
          <w:rFonts w:ascii="Georgia" w:hAnsi="Georgia"/>
          <w:color w:val="333333"/>
          <w:sz w:val="20"/>
          <w:szCs w:val="20"/>
        </w:rPr>
        <w:t>HaiYan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can be found on the website, and APSN will find other ways to honour her many contributions.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2015 promises to be a very active year for our society, with 3 CME programs already organised (in Brunei, Japan and Thailand); other CME activities linked to international meetings; continuing support of regional outreach programs (Fellowships, Sister Renal Centres, Educational Ambassador, Clinical Research); continued growth of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Emphasis"/>
          <w:rFonts w:ascii="Georgia" w:hAnsi="Georgia"/>
          <w:color w:val="333333"/>
          <w:sz w:val="20"/>
          <w:szCs w:val="20"/>
        </w:rPr>
        <w:t>Nephrology</w:t>
      </w:r>
      <w:r>
        <w:rPr>
          <w:rFonts w:ascii="Georgia" w:hAnsi="Georgia"/>
          <w:color w:val="333333"/>
          <w:sz w:val="20"/>
          <w:szCs w:val="20"/>
        </w:rPr>
        <w:t>; expansion of this website to include CME resources and contributions from the various national societies; preparations for the 2016 APCN in Perth.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hope that the holiday period brings you rest and happiness and that 2015 is productive and satisfying for all of us.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David Harris</w:t>
      </w:r>
    </w:p>
    <w:p w:rsidR="00A445EC" w:rsidRDefault="00A445EC" w:rsidP="00A44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President, APSN 2013-2016</w:t>
      </w:r>
    </w:p>
    <w:p w:rsidR="002E3230" w:rsidRDefault="00A445EC">
      <w:bookmarkStart w:id="0" w:name="_GoBack"/>
      <w:bookmarkEnd w:id="0"/>
    </w:p>
    <w:sectPr w:rsidR="002E3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C"/>
    <w:rsid w:val="00293B68"/>
    <w:rsid w:val="00A17164"/>
    <w:rsid w:val="00A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5EC"/>
  </w:style>
  <w:style w:type="character" w:styleId="Emphasis">
    <w:name w:val="Emphasis"/>
    <w:basedOn w:val="DefaultParagraphFont"/>
    <w:uiPriority w:val="20"/>
    <w:qFormat/>
    <w:rsid w:val="00A445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5EC"/>
  </w:style>
  <w:style w:type="character" w:styleId="Emphasis">
    <w:name w:val="Emphasis"/>
    <w:basedOn w:val="DefaultParagraphFont"/>
    <w:uiPriority w:val="20"/>
    <w:qFormat/>
    <w:rsid w:val="00A44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nelsoncl</dc:creator>
  <cp:lastModifiedBy>nelsoncl</cp:lastModifiedBy>
  <cp:revision>1</cp:revision>
  <dcterms:created xsi:type="dcterms:W3CDTF">2015-05-07T06:14:00Z</dcterms:created>
  <dcterms:modified xsi:type="dcterms:W3CDTF">2015-05-07T06:15:00Z</dcterms:modified>
</cp:coreProperties>
</file>