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Dear Members of APSN,</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xml:space="preserve">It gives me great pleasure to take over from Yasuhiko </w:t>
      </w:r>
      <w:proofErr w:type="spellStart"/>
      <w:r>
        <w:rPr>
          <w:rFonts w:ascii="Georgia" w:hAnsi="Georgia" w:cs="Georgia"/>
          <w:color w:val="262626"/>
          <w:sz w:val="26"/>
          <w:szCs w:val="26"/>
        </w:rPr>
        <w:t>Tomino</w:t>
      </w:r>
      <w:proofErr w:type="spellEnd"/>
      <w:r>
        <w:rPr>
          <w:rFonts w:ascii="Georgia" w:hAnsi="Georgia" w:cs="Georgia"/>
          <w:color w:val="262626"/>
          <w:sz w:val="26"/>
          <w:szCs w:val="26"/>
        </w:rPr>
        <w:t xml:space="preserve"> as the President of your Society.  The Executive Committee and Council of APSN have some exciting plans in place, to increase the visibility and relevance of APSN to the whole of our region.  APSN will provide more targeted support of developing countries within the region, including by </w:t>
      </w:r>
      <w:proofErr w:type="gramStart"/>
      <w:r>
        <w:rPr>
          <w:rFonts w:ascii="Georgia" w:hAnsi="Georgia" w:cs="Georgia"/>
          <w:color w:val="262626"/>
          <w:sz w:val="26"/>
          <w:szCs w:val="26"/>
        </w:rPr>
        <w:t>acting</w:t>
      </w:r>
      <w:proofErr w:type="gramEnd"/>
      <w:r>
        <w:rPr>
          <w:rFonts w:ascii="Georgia" w:hAnsi="Georgia" w:cs="Georgia"/>
          <w:color w:val="262626"/>
          <w:sz w:val="26"/>
          <w:szCs w:val="26"/>
        </w:rPr>
        <w:t xml:space="preserve"> as a broker to link specific needs within developing countries with relevant expertise in developed countries.</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xml:space="preserve">APSN has joined the International Society of Nephrology as a partner in its Global Outreach (GO) Programs including Sister Renal </w:t>
      </w:r>
      <w:proofErr w:type="spellStart"/>
      <w:r>
        <w:rPr>
          <w:rFonts w:ascii="Georgia" w:hAnsi="Georgia" w:cs="Georgia"/>
          <w:color w:val="262626"/>
          <w:sz w:val="26"/>
          <w:szCs w:val="26"/>
        </w:rPr>
        <w:t>Centres</w:t>
      </w:r>
      <w:proofErr w:type="spellEnd"/>
      <w:r>
        <w:rPr>
          <w:rFonts w:ascii="Georgia" w:hAnsi="Georgia" w:cs="Georgia"/>
          <w:color w:val="262626"/>
          <w:sz w:val="26"/>
          <w:szCs w:val="26"/>
        </w:rPr>
        <w:t>, CME, Research and Prevention, Educational Ambassador and Fellowships.  These are described in more detail on the website.</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xml:space="preserve">A CME committee has been appointed, under the leadership of </w:t>
      </w:r>
      <w:proofErr w:type="spellStart"/>
      <w:r>
        <w:rPr>
          <w:rFonts w:ascii="Georgia" w:hAnsi="Georgia" w:cs="Georgia"/>
          <w:color w:val="262626"/>
          <w:sz w:val="26"/>
          <w:szCs w:val="26"/>
        </w:rPr>
        <w:t>Shunya</w:t>
      </w:r>
      <w:proofErr w:type="spellEnd"/>
      <w:r>
        <w:rPr>
          <w:rFonts w:ascii="Georgia" w:hAnsi="Georgia" w:cs="Georgia"/>
          <w:color w:val="262626"/>
          <w:sz w:val="26"/>
          <w:szCs w:val="26"/>
        </w:rPr>
        <w:t xml:space="preserve"> Uchida, with the aim of broadening the number and distribution of CME activities within our region.  Educational materials will be added to the website.</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The latest impact factor of the Society’s journal </w:t>
      </w:r>
      <w:r>
        <w:rPr>
          <w:rFonts w:ascii="Georgia" w:hAnsi="Georgia" w:cs="Georgia"/>
          <w:i/>
          <w:iCs/>
          <w:color w:val="262626"/>
          <w:sz w:val="26"/>
          <w:szCs w:val="26"/>
        </w:rPr>
        <w:t>Nephrology</w:t>
      </w:r>
      <w:r>
        <w:rPr>
          <w:rFonts w:ascii="Georgia" w:hAnsi="Georgia" w:cs="Georgia"/>
          <w:color w:val="262626"/>
          <w:sz w:val="26"/>
          <w:szCs w:val="26"/>
        </w:rPr>
        <w:t> has increased in 12 months by almost 30% to 1.688, and its ranking amongst kidney disease journals has jumped 14 places to 38/73. Congratulations to the Editor-in-chief Peter Kerr and everyone in the Society who has contributed to this success!</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Hopefully you are already making plans to attend the 14</w:t>
      </w:r>
      <w:r>
        <w:rPr>
          <w:rFonts w:ascii="Georgia" w:hAnsi="Georgia" w:cs="Georgia"/>
          <w:color w:val="262626"/>
          <w:sz w:val="22"/>
          <w:szCs w:val="22"/>
          <w:vertAlign w:val="superscript"/>
        </w:rPr>
        <w:t>th</w:t>
      </w:r>
      <w:r>
        <w:rPr>
          <w:rFonts w:ascii="Georgia" w:hAnsi="Georgia" w:cs="Georgia"/>
          <w:color w:val="262626"/>
          <w:sz w:val="26"/>
          <w:szCs w:val="26"/>
        </w:rPr>
        <w:t xml:space="preserve"> Asian Pacific Congress of Nephrology, to be held at Shinagawa Prince Hotel, Tokyo, </w:t>
      </w:r>
      <w:proofErr w:type="gramStart"/>
      <w:r>
        <w:rPr>
          <w:rFonts w:ascii="Georgia" w:hAnsi="Georgia" w:cs="Georgia"/>
          <w:color w:val="262626"/>
          <w:sz w:val="26"/>
          <w:szCs w:val="26"/>
        </w:rPr>
        <w:t>14</w:t>
      </w:r>
      <w:r>
        <w:rPr>
          <w:rFonts w:ascii="Georgia" w:hAnsi="Georgia" w:cs="Georgia"/>
          <w:color w:val="262626"/>
          <w:sz w:val="22"/>
          <w:szCs w:val="22"/>
          <w:vertAlign w:val="superscript"/>
        </w:rPr>
        <w:t>th</w:t>
      </w:r>
      <w:r>
        <w:rPr>
          <w:rFonts w:ascii="Georgia" w:hAnsi="Georgia" w:cs="Georgia"/>
          <w:color w:val="262626"/>
          <w:sz w:val="26"/>
          <w:szCs w:val="26"/>
        </w:rPr>
        <w:t>-17</w:t>
      </w:r>
      <w:r>
        <w:rPr>
          <w:rFonts w:ascii="Georgia" w:hAnsi="Georgia" w:cs="Georgia"/>
          <w:color w:val="262626"/>
          <w:sz w:val="22"/>
          <w:szCs w:val="22"/>
          <w:vertAlign w:val="superscript"/>
        </w:rPr>
        <w:t>th</w:t>
      </w:r>
      <w:r>
        <w:rPr>
          <w:rFonts w:ascii="Georgia" w:hAnsi="Georgia" w:cs="Georgia"/>
          <w:color w:val="262626"/>
          <w:sz w:val="26"/>
          <w:szCs w:val="26"/>
        </w:rPr>
        <w:t> May</w:t>
      </w:r>
      <w:proofErr w:type="gramEnd"/>
      <w:r>
        <w:rPr>
          <w:rFonts w:ascii="Georgia" w:hAnsi="Georgia" w:cs="Georgia"/>
          <w:color w:val="262626"/>
          <w:sz w:val="26"/>
          <w:szCs w:val="26"/>
        </w:rPr>
        <w:t xml:space="preserve"> 2014.  It promises to be an exciting meeting!  Yasuhiko </w:t>
      </w:r>
      <w:proofErr w:type="spellStart"/>
      <w:r>
        <w:rPr>
          <w:rFonts w:ascii="Georgia" w:hAnsi="Georgia" w:cs="Georgia"/>
          <w:color w:val="262626"/>
          <w:sz w:val="26"/>
          <w:szCs w:val="26"/>
        </w:rPr>
        <w:t>Tomino</w:t>
      </w:r>
      <w:proofErr w:type="spellEnd"/>
      <w:r>
        <w:rPr>
          <w:rFonts w:ascii="Georgia" w:hAnsi="Georgia" w:cs="Georgia"/>
          <w:color w:val="262626"/>
          <w:sz w:val="26"/>
          <w:szCs w:val="26"/>
        </w:rPr>
        <w:t xml:space="preserve"> is President of the meeting.</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The Council, Executive and I plan to keep all members of the Society informed about its activities via regular emails and via updates on the website.</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lastRenderedPageBreak/>
        <w:t>If you have any suggestions about what APSN should be doing to enhance nephrology in our region, please feel free to contact me.</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Yours sincerely</w:t>
      </w:r>
    </w:p>
    <w:p w:rsidR="00D808BB" w:rsidRDefault="00D808BB" w:rsidP="00D808BB">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w:t>
      </w:r>
    </w:p>
    <w:p w:rsidR="008E6CF1" w:rsidRDefault="00D808BB" w:rsidP="00D808BB">
      <w:r>
        <w:rPr>
          <w:rFonts w:ascii="Georgia" w:hAnsi="Georgia" w:cs="Georgia"/>
          <w:color w:val="262626"/>
          <w:sz w:val="26"/>
          <w:szCs w:val="26"/>
        </w:rPr>
        <w:t>David Harris</w:t>
      </w:r>
      <w:bookmarkStart w:id="0" w:name="_GoBack"/>
      <w:bookmarkEnd w:id="0"/>
    </w:p>
    <w:sectPr w:rsidR="008E6CF1" w:rsidSect="008E6C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BB"/>
    <w:rsid w:val="008E6CF1"/>
    <w:rsid w:val="00D80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AF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Macintosh Word</Application>
  <DocSecurity>0</DocSecurity>
  <Lines>13</Lines>
  <Paragraphs>3</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Nelson</dc:creator>
  <cp:keywords/>
  <dc:description/>
  <cp:lastModifiedBy>Craig Nelson</cp:lastModifiedBy>
  <cp:revision>1</cp:revision>
  <dcterms:created xsi:type="dcterms:W3CDTF">2013-11-04T01:06:00Z</dcterms:created>
  <dcterms:modified xsi:type="dcterms:W3CDTF">2013-11-04T01:09:00Z</dcterms:modified>
</cp:coreProperties>
</file>